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36" w:rsidRPr="00EE5EEF" w:rsidRDefault="002E0436" w:rsidP="002E0436">
      <w:pPr>
        <w:spacing w:after="0" w:line="240" w:lineRule="auto"/>
        <w:jc w:val="center"/>
        <w:rPr>
          <w:rFonts w:eastAsia="Times New Roman" w:cs="Times New Roman"/>
          <w:sz w:val="24"/>
          <w:szCs w:val="24"/>
          <w:lang w:eastAsia="en-GB"/>
        </w:rPr>
      </w:pPr>
      <w:r w:rsidRPr="00364AC3">
        <w:rPr>
          <w:rFonts w:eastAsia="Times New Roman" w:cs="Arial"/>
          <w:b/>
          <w:bCs/>
          <w:color w:val="000000"/>
          <w:sz w:val="24"/>
          <w:szCs w:val="24"/>
          <w:lang w:eastAsia="en-GB"/>
        </w:rPr>
        <w:t>English Assessments in Year 8</w:t>
      </w:r>
      <w:r w:rsidRPr="00EE5EEF">
        <w:rPr>
          <w:rFonts w:eastAsia="Times New Roman" w:cs="Arial"/>
          <w:b/>
          <w:bCs/>
          <w:color w:val="000000"/>
          <w:sz w:val="24"/>
          <w:szCs w:val="24"/>
          <w:lang w:eastAsia="en-GB"/>
        </w:rPr>
        <w:t xml:space="preserve"> </w:t>
      </w:r>
    </w:p>
    <w:p w:rsidR="002E0436" w:rsidRPr="00EE5EEF" w:rsidRDefault="002E0436" w:rsidP="002E0436">
      <w:pPr>
        <w:numPr>
          <w:ilvl w:val="0"/>
          <w:numId w:val="1"/>
        </w:numPr>
        <w:spacing w:after="0" w:line="240" w:lineRule="auto"/>
        <w:textAlignment w:val="baseline"/>
        <w:rPr>
          <w:rFonts w:eastAsia="Times New Roman" w:cs="Arial"/>
          <w:b/>
          <w:bCs/>
          <w:color w:val="000000"/>
          <w:sz w:val="24"/>
          <w:szCs w:val="24"/>
          <w:lang w:eastAsia="en-GB"/>
        </w:rPr>
      </w:pPr>
      <w:r w:rsidRPr="00EE5EEF">
        <w:rPr>
          <w:rFonts w:eastAsia="Times New Roman" w:cs="Arial"/>
          <w:b/>
          <w:bCs/>
          <w:color w:val="000000"/>
          <w:sz w:val="24"/>
          <w:szCs w:val="24"/>
          <w:lang w:eastAsia="en-GB"/>
        </w:rPr>
        <w:t>Please note that the units below will not necessarily be completed in the order set out here.  This allows us to manage our resources, such as our library texts, more effectively.</w:t>
      </w:r>
    </w:p>
    <w:p w:rsidR="002E0436" w:rsidRPr="00EE5EEF" w:rsidRDefault="002E0436" w:rsidP="002E0436">
      <w:pPr>
        <w:numPr>
          <w:ilvl w:val="0"/>
          <w:numId w:val="1"/>
        </w:numPr>
        <w:spacing w:after="0" w:line="240" w:lineRule="auto"/>
        <w:textAlignment w:val="baseline"/>
        <w:rPr>
          <w:rFonts w:eastAsia="Times New Roman" w:cs="Arial"/>
          <w:b/>
          <w:bCs/>
          <w:color w:val="000000"/>
          <w:sz w:val="24"/>
          <w:szCs w:val="24"/>
          <w:lang w:eastAsia="en-GB"/>
        </w:rPr>
      </w:pPr>
      <w:r w:rsidRPr="00364AC3">
        <w:rPr>
          <w:rFonts w:eastAsia="Times New Roman" w:cs="Arial"/>
          <w:b/>
          <w:bCs/>
          <w:color w:val="000000"/>
          <w:sz w:val="24"/>
          <w:szCs w:val="24"/>
          <w:lang w:eastAsia="en-GB"/>
        </w:rPr>
        <w:t>Ea</w:t>
      </w:r>
      <w:r w:rsidRPr="00364AC3">
        <w:rPr>
          <w:rFonts w:eastAsia="Times New Roman" w:cs="Arial"/>
          <w:b/>
          <w:bCs/>
          <w:color w:val="000000"/>
          <w:sz w:val="24"/>
          <w:szCs w:val="24"/>
          <w:lang w:eastAsia="en-GB"/>
        </w:rPr>
        <w:t xml:space="preserve">ch unit has three </w:t>
      </w:r>
      <w:r w:rsidRPr="00EE5EEF">
        <w:rPr>
          <w:rFonts w:eastAsia="Times New Roman" w:cs="Arial"/>
          <w:b/>
          <w:bCs/>
          <w:color w:val="000000"/>
          <w:sz w:val="24"/>
          <w:szCs w:val="24"/>
          <w:lang w:eastAsia="en-GB"/>
        </w:rPr>
        <w:t>assessments</w:t>
      </w:r>
      <w:r w:rsidRPr="00364AC3">
        <w:rPr>
          <w:rFonts w:eastAsia="Times New Roman" w:cs="Arial"/>
          <w:b/>
          <w:bCs/>
          <w:color w:val="000000"/>
          <w:sz w:val="24"/>
          <w:szCs w:val="24"/>
          <w:lang w:eastAsia="en-GB"/>
        </w:rPr>
        <w:t xml:space="preserve"> that will take place throughout the term.  </w:t>
      </w:r>
      <w:r w:rsidRPr="00364AC3">
        <w:rPr>
          <w:rFonts w:eastAsia="Times New Roman" w:cs="Arial"/>
          <w:b/>
          <w:bCs/>
          <w:color w:val="000000"/>
          <w:sz w:val="24"/>
          <w:szCs w:val="24"/>
          <w:lang w:eastAsia="en-GB"/>
        </w:rPr>
        <w:t>One</w:t>
      </w:r>
      <w:r w:rsidRPr="00364AC3">
        <w:rPr>
          <w:rFonts w:eastAsia="Times New Roman" w:cs="Arial"/>
          <w:b/>
          <w:bCs/>
          <w:color w:val="000000"/>
          <w:sz w:val="24"/>
          <w:szCs w:val="24"/>
          <w:lang w:eastAsia="en-GB"/>
        </w:rPr>
        <w:t xml:space="preserve"> assessment will be a fully teacher marked piece the other two will either be self or peer marked.</w:t>
      </w:r>
      <w:r w:rsidRPr="00EE5EEF">
        <w:rPr>
          <w:rFonts w:eastAsia="Times New Roman" w:cs="Arial"/>
          <w:b/>
          <w:bCs/>
          <w:color w:val="000000"/>
          <w:sz w:val="24"/>
          <w:szCs w:val="24"/>
          <w:lang w:eastAsia="en-GB"/>
        </w:rPr>
        <w:t xml:space="preserve"> </w:t>
      </w:r>
    </w:p>
    <w:p w:rsidR="00A12B04" w:rsidRPr="00A12B04" w:rsidRDefault="00A12B04" w:rsidP="00A12B04">
      <w:pPr>
        <w:numPr>
          <w:ilvl w:val="0"/>
          <w:numId w:val="1"/>
        </w:numPr>
        <w:spacing w:after="0" w:line="240" w:lineRule="auto"/>
        <w:textAlignment w:val="baseline"/>
        <w:rPr>
          <w:rFonts w:eastAsia="Times New Roman" w:cs="Arial"/>
          <w:b/>
          <w:bCs/>
          <w:color w:val="000000"/>
          <w:sz w:val="24"/>
          <w:szCs w:val="24"/>
          <w:lang w:eastAsia="en-GB"/>
        </w:rPr>
      </w:pPr>
      <w:r w:rsidRPr="00A12B04">
        <w:rPr>
          <w:rFonts w:eastAsia="Times New Roman" w:cs="Arial"/>
          <w:b/>
          <w:bCs/>
          <w:color w:val="000000"/>
          <w:sz w:val="24"/>
          <w:szCs w:val="24"/>
          <w:lang w:eastAsia="en-GB"/>
        </w:rPr>
        <w:t xml:space="preserve">The Year 8 Exam will </w:t>
      </w:r>
      <w:r w:rsidR="00D757EE" w:rsidRPr="00364AC3">
        <w:rPr>
          <w:rFonts w:eastAsia="Times New Roman" w:cs="Arial"/>
          <w:b/>
          <w:bCs/>
          <w:color w:val="000000"/>
          <w:sz w:val="24"/>
          <w:szCs w:val="24"/>
          <w:lang w:eastAsia="en-GB"/>
        </w:rPr>
        <w:t xml:space="preserve">be a piece of non- fiction writing.  The </w:t>
      </w:r>
      <w:r w:rsidRPr="00A12B04">
        <w:rPr>
          <w:rFonts w:eastAsia="Times New Roman" w:cs="Arial"/>
          <w:b/>
          <w:bCs/>
          <w:color w:val="000000"/>
          <w:sz w:val="24"/>
          <w:szCs w:val="24"/>
          <w:lang w:eastAsia="en-GB"/>
        </w:rPr>
        <w:t>exam will take place on the week beginning: 05/02/18</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9"/>
        <w:gridCol w:w="2977"/>
        <w:gridCol w:w="2410"/>
        <w:gridCol w:w="2693"/>
        <w:gridCol w:w="3544"/>
      </w:tblGrid>
      <w:tr w:rsidR="005B7A09" w:rsidRPr="00364AC3" w:rsidTr="005B7A09">
        <w:tc>
          <w:tcPr>
            <w:tcW w:w="1129"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lang w:eastAsia="en-GB"/>
              </w:rPr>
              <w:t>YEAR 8</w:t>
            </w:r>
          </w:p>
        </w:tc>
        <w:tc>
          <w:tcPr>
            <w:tcW w:w="2977"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lang w:eastAsia="en-GB"/>
              </w:rPr>
              <w:t>Revolver by Marcus Sedgwick</w:t>
            </w:r>
          </w:p>
          <w:p w:rsidR="005B7A09" w:rsidRPr="00364AC3" w:rsidRDefault="005B7A09" w:rsidP="00A12B04">
            <w:pPr>
              <w:spacing w:after="0" w:line="240" w:lineRule="auto"/>
              <w:rPr>
                <w:rFonts w:eastAsia="Times New Roman" w:cs="Times New Roman"/>
                <w:b/>
                <w:bCs/>
                <w:color w:val="FF0000"/>
                <w:lang w:eastAsia="en-GB"/>
              </w:rPr>
            </w:pPr>
          </w:p>
          <w:p w:rsidR="005B7A09" w:rsidRPr="00364AC3" w:rsidRDefault="005B7A09" w:rsidP="00A12B04">
            <w:pPr>
              <w:rPr>
                <w:b/>
                <w:color w:val="FF0000"/>
              </w:rPr>
            </w:pPr>
            <w:r w:rsidRPr="00364AC3">
              <w:rPr>
                <w:b/>
                <w:color w:val="FF0000"/>
              </w:rPr>
              <w:t>Skills:</w:t>
            </w:r>
          </w:p>
          <w:p w:rsidR="005B7A09" w:rsidRPr="00364AC3" w:rsidRDefault="005B7A09" w:rsidP="005B7A09">
            <w:pPr>
              <w:pStyle w:val="ListParagraph"/>
              <w:numPr>
                <w:ilvl w:val="0"/>
                <w:numId w:val="11"/>
              </w:numPr>
              <w:rPr>
                <w:color w:val="FF0000"/>
              </w:rPr>
            </w:pPr>
            <w:r w:rsidRPr="00364AC3">
              <w:rPr>
                <w:color w:val="FF0000"/>
              </w:rPr>
              <w:t>Knowledge and understanding - Show understanding and knowledge of the text supported with evidence.  Make accurate inference about the text.</w:t>
            </w:r>
          </w:p>
          <w:p w:rsidR="005B7A09" w:rsidRPr="00364AC3" w:rsidRDefault="005B7A09" w:rsidP="005B7A09">
            <w:pPr>
              <w:pStyle w:val="ListParagraph"/>
              <w:numPr>
                <w:ilvl w:val="0"/>
                <w:numId w:val="11"/>
              </w:numPr>
              <w:rPr>
                <w:color w:val="FF0000"/>
              </w:rPr>
            </w:pPr>
            <w:r w:rsidRPr="00364AC3">
              <w:rPr>
                <w:color w:val="FF0000"/>
              </w:rPr>
              <w:t>Evaluation - Consider different opinions and make your own judgements on a text, supporting this with evidence that includes writers’ devices.</w:t>
            </w:r>
          </w:p>
          <w:p w:rsidR="005B7A09" w:rsidRPr="00364AC3" w:rsidRDefault="005B7A09" w:rsidP="005B7A09">
            <w:pPr>
              <w:pStyle w:val="ListParagraph"/>
              <w:numPr>
                <w:ilvl w:val="0"/>
                <w:numId w:val="11"/>
              </w:numPr>
              <w:rPr>
                <w:b/>
                <w:color w:val="FF0000"/>
              </w:rPr>
            </w:pPr>
            <w:r w:rsidRPr="00364AC3">
              <w:rPr>
                <w:color w:val="FF0000"/>
              </w:rPr>
              <w:t>SPAG – Use correct spelling, punctuation and grammar in your writing.</w:t>
            </w:r>
          </w:p>
          <w:p w:rsidR="005B7A09" w:rsidRPr="00364AC3" w:rsidRDefault="005B7A09" w:rsidP="00A12B04">
            <w:pPr>
              <w:spacing w:after="0" w:line="240" w:lineRule="auto"/>
              <w:rPr>
                <w:rFonts w:eastAsia="Times New Roman" w:cs="Times New Roman"/>
                <w:b/>
                <w:bCs/>
                <w:color w:val="000000"/>
                <w:lang w:eastAsia="en-GB"/>
              </w:rPr>
            </w:pPr>
          </w:p>
          <w:p w:rsidR="005B7A09" w:rsidRPr="00364AC3" w:rsidRDefault="005B7A09" w:rsidP="00A12B04">
            <w:pPr>
              <w:spacing w:after="0" w:line="240" w:lineRule="auto"/>
              <w:rPr>
                <w:rFonts w:eastAsia="Times New Roman" w:cs="Times New Roman"/>
                <w:b/>
                <w:bCs/>
                <w:color w:val="000000"/>
                <w:lang w:eastAsia="en-GB"/>
              </w:rPr>
            </w:pPr>
          </w:p>
          <w:p w:rsidR="005B7A09" w:rsidRPr="00364AC3" w:rsidRDefault="005B7A09" w:rsidP="00A12B04">
            <w:pPr>
              <w:rPr>
                <w:rFonts w:eastAsia="Times New Roman" w:cs="Times New Roman"/>
                <w:b/>
                <w:bCs/>
                <w:color w:val="000000"/>
                <w:lang w:eastAsia="en-GB"/>
              </w:rPr>
            </w:pPr>
            <w:r w:rsidRPr="00A12B04">
              <w:rPr>
                <w:rFonts w:eastAsia="Times New Roman" w:cs="Times New Roman"/>
                <w:b/>
                <w:bCs/>
                <w:color w:val="000000"/>
                <w:lang w:eastAsia="en-GB"/>
              </w:rPr>
              <w:lastRenderedPageBreak/>
              <w:t xml:space="preserve">ASSESSMENT: </w:t>
            </w:r>
          </w:p>
          <w:p w:rsidR="005B7A09" w:rsidRPr="00364AC3" w:rsidRDefault="005B7A09" w:rsidP="00A12B04">
            <w:pPr>
              <w:rPr>
                <w:rFonts w:eastAsia="Times New Roman" w:cs="Times New Roman"/>
                <w:b/>
                <w:bCs/>
                <w:color w:val="000000"/>
                <w:lang w:eastAsia="en-GB"/>
              </w:rPr>
            </w:pPr>
          </w:p>
          <w:p w:rsidR="005B7A09" w:rsidRPr="00364AC3" w:rsidRDefault="005B7A09" w:rsidP="00A12B04">
            <w:proofErr w:type="spellStart"/>
            <w:r w:rsidRPr="00364AC3">
              <w:rPr>
                <w:b/>
              </w:rPr>
              <w:t>Self practice</w:t>
            </w:r>
            <w:proofErr w:type="spellEnd"/>
            <w:r w:rsidRPr="00364AC3">
              <w:t>: PEE paragraph evaluating how successfully Sedgwick…</w:t>
            </w:r>
          </w:p>
          <w:p w:rsidR="005B7A09" w:rsidRPr="00364AC3" w:rsidRDefault="005B7A09" w:rsidP="00A12B04">
            <w:r w:rsidRPr="00364AC3">
              <w:rPr>
                <w:b/>
              </w:rPr>
              <w:t>Peer Practice</w:t>
            </w:r>
            <w:r w:rsidRPr="00364AC3">
              <w:t>: Creative writing task focusing on description and character development</w:t>
            </w:r>
          </w:p>
          <w:p w:rsidR="005B7A09" w:rsidRPr="00364AC3" w:rsidRDefault="005B7A09" w:rsidP="00A12B04">
            <w:r w:rsidRPr="00364AC3">
              <w:rPr>
                <w:b/>
              </w:rPr>
              <w:t>Teacher Practice:</w:t>
            </w:r>
            <w:r w:rsidRPr="00364AC3">
              <w:t xml:space="preserve"> Timed essay: How successfully does Sedgwick…</w:t>
            </w:r>
          </w:p>
          <w:p w:rsidR="005B7A09" w:rsidRPr="00A12B04" w:rsidRDefault="005B7A09" w:rsidP="00A12B04">
            <w:pPr>
              <w:spacing w:after="0" w:line="240" w:lineRule="auto"/>
              <w:rPr>
                <w:rFonts w:eastAsia="Times New Roman" w:cs="Times New Roman"/>
                <w:sz w:val="24"/>
                <w:szCs w:val="24"/>
                <w:lang w:eastAsia="en-GB"/>
              </w:rPr>
            </w:pP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u w:val="single"/>
                <w:lang w:eastAsia="en-GB"/>
              </w:rPr>
              <w:t>How parents/guardians can help:</w:t>
            </w: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color w:val="000000"/>
                <w:lang w:eastAsia="en-GB"/>
              </w:rPr>
              <w:t xml:space="preserve">Encourage your child to re-read key sections in the novel and make notes of key quotations that show how the character is presented. </w:t>
            </w:r>
          </w:p>
        </w:tc>
        <w:tc>
          <w:tcPr>
            <w:tcW w:w="2410"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5B7A09" w:rsidRPr="00364AC3" w:rsidRDefault="005B7A09" w:rsidP="00A12B04">
            <w:pPr>
              <w:spacing w:after="0" w:line="240" w:lineRule="auto"/>
              <w:rPr>
                <w:rFonts w:eastAsia="Times New Roman" w:cs="Times New Roman"/>
                <w:b/>
                <w:bCs/>
                <w:color w:val="000000"/>
                <w:lang w:eastAsia="en-GB"/>
              </w:rPr>
            </w:pPr>
            <w:r w:rsidRPr="00364AC3">
              <w:rPr>
                <w:rFonts w:eastAsia="Times New Roman" w:cs="Times New Roman"/>
                <w:b/>
                <w:bCs/>
                <w:color w:val="000000"/>
                <w:lang w:eastAsia="en-GB"/>
              </w:rPr>
              <w:lastRenderedPageBreak/>
              <w:t>Space Invaders</w:t>
            </w:r>
          </w:p>
          <w:p w:rsidR="005B7A09" w:rsidRPr="00364AC3" w:rsidRDefault="005B7A09" w:rsidP="00A12B04">
            <w:pPr>
              <w:spacing w:after="0" w:line="240" w:lineRule="auto"/>
              <w:rPr>
                <w:rFonts w:eastAsia="Times New Roman" w:cs="Times New Roman"/>
                <w:sz w:val="24"/>
                <w:szCs w:val="24"/>
                <w:lang w:eastAsia="en-GB"/>
              </w:rPr>
            </w:pPr>
          </w:p>
          <w:p w:rsidR="005B7A09" w:rsidRPr="00A12B04" w:rsidRDefault="005B7A09" w:rsidP="00A12B04">
            <w:pPr>
              <w:spacing w:after="0" w:line="240" w:lineRule="auto"/>
              <w:rPr>
                <w:rFonts w:eastAsia="Times New Roman" w:cs="Times New Roman"/>
                <w:b/>
                <w:color w:val="FF0000"/>
                <w:sz w:val="24"/>
                <w:szCs w:val="24"/>
                <w:lang w:eastAsia="en-GB"/>
              </w:rPr>
            </w:pPr>
            <w:r w:rsidRPr="00364AC3">
              <w:rPr>
                <w:rFonts w:eastAsia="Times New Roman" w:cs="Times New Roman"/>
                <w:b/>
                <w:color w:val="FF0000"/>
                <w:sz w:val="24"/>
                <w:szCs w:val="24"/>
                <w:lang w:eastAsia="en-GB"/>
              </w:rPr>
              <w:t>Skills</w:t>
            </w:r>
            <w:r w:rsidR="00364AC3">
              <w:rPr>
                <w:rFonts w:eastAsia="Times New Roman" w:cs="Times New Roman"/>
                <w:b/>
                <w:color w:val="FF0000"/>
                <w:sz w:val="24"/>
                <w:szCs w:val="24"/>
                <w:lang w:eastAsia="en-GB"/>
              </w:rPr>
              <w:t>:</w:t>
            </w:r>
          </w:p>
          <w:p w:rsidR="00000000" w:rsidRPr="00364AC3" w:rsidRDefault="00364AC3" w:rsidP="005B7A09">
            <w:pPr>
              <w:numPr>
                <w:ilvl w:val="0"/>
                <w:numId w:val="12"/>
              </w:numPr>
              <w:spacing w:after="0" w:line="240" w:lineRule="auto"/>
              <w:rPr>
                <w:rFonts w:eastAsia="Times New Roman" w:cs="Times New Roman"/>
                <w:color w:val="FF0000"/>
                <w:lang w:eastAsia="en-GB"/>
              </w:rPr>
            </w:pPr>
            <w:r w:rsidRPr="00364AC3">
              <w:rPr>
                <w:rFonts w:eastAsia="Times New Roman" w:cs="Times New Roman"/>
                <w:bCs/>
                <w:color w:val="FF0000"/>
                <w:lang w:eastAsia="en-GB"/>
              </w:rPr>
              <w:t>Use a range of devices to write to Purpose, write to Audience and write to Form (PAF).</w:t>
            </w:r>
          </w:p>
          <w:p w:rsidR="00000000" w:rsidRPr="00364AC3" w:rsidRDefault="00364AC3" w:rsidP="005B7A09">
            <w:pPr>
              <w:numPr>
                <w:ilvl w:val="0"/>
                <w:numId w:val="12"/>
              </w:numPr>
              <w:spacing w:after="0" w:line="240" w:lineRule="auto"/>
              <w:rPr>
                <w:rFonts w:eastAsia="Times New Roman" w:cs="Times New Roman"/>
                <w:color w:val="FF0000"/>
                <w:lang w:eastAsia="en-GB"/>
              </w:rPr>
            </w:pPr>
            <w:r w:rsidRPr="00364AC3">
              <w:rPr>
                <w:rFonts w:eastAsia="Times New Roman" w:cs="Times New Roman"/>
                <w:bCs/>
                <w:color w:val="FF0000"/>
                <w:lang w:eastAsia="en-GB"/>
              </w:rPr>
              <w:t>Create interesting and engaging ideas for your reader.</w:t>
            </w:r>
          </w:p>
          <w:p w:rsidR="00000000" w:rsidRPr="00364AC3" w:rsidRDefault="00364AC3" w:rsidP="005B7A09">
            <w:pPr>
              <w:numPr>
                <w:ilvl w:val="0"/>
                <w:numId w:val="12"/>
              </w:numPr>
              <w:spacing w:after="0" w:line="240" w:lineRule="auto"/>
              <w:rPr>
                <w:rFonts w:eastAsia="Times New Roman" w:cs="Times New Roman"/>
                <w:color w:val="FF0000"/>
                <w:lang w:eastAsia="en-GB"/>
              </w:rPr>
            </w:pPr>
            <w:r w:rsidRPr="00364AC3">
              <w:rPr>
                <w:rFonts w:eastAsia="Times New Roman" w:cs="Times New Roman"/>
                <w:bCs/>
                <w:color w:val="FF0000"/>
                <w:lang w:eastAsia="en-GB"/>
              </w:rPr>
              <w:t>Structure your writing to achieve effects.</w:t>
            </w:r>
          </w:p>
          <w:p w:rsidR="00000000" w:rsidRPr="00364AC3" w:rsidRDefault="00364AC3" w:rsidP="005B7A09">
            <w:pPr>
              <w:numPr>
                <w:ilvl w:val="0"/>
                <w:numId w:val="12"/>
              </w:numPr>
              <w:spacing w:after="0" w:line="240" w:lineRule="auto"/>
              <w:rPr>
                <w:rFonts w:eastAsia="Times New Roman" w:cs="Times New Roman"/>
                <w:color w:val="FF0000"/>
                <w:lang w:eastAsia="en-GB"/>
              </w:rPr>
            </w:pPr>
            <w:r w:rsidRPr="00364AC3">
              <w:rPr>
                <w:rFonts w:eastAsia="Times New Roman" w:cs="Times New Roman"/>
                <w:bCs/>
                <w:color w:val="FF0000"/>
                <w:lang w:eastAsia="en-GB"/>
              </w:rPr>
              <w:t>Use correct spelling, punctuation and grammar in   your writing.</w:t>
            </w:r>
          </w:p>
          <w:p w:rsidR="005B7A09" w:rsidRPr="00364AC3" w:rsidRDefault="005B7A09" w:rsidP="00A12B04">
            <w:pPr>
              <w:spacing w:after="0" w:line="240" w:lineRule="auto"/>
              <w:rPr>
                <w:rFonts w:eastAsia="Times New Roman" w:cs="Times New Roman"/>
                <w:b/>
                <w:bCs/>
                <w:color w:val="000000"/>
                <w:lang w:eastAsia="en-GB"/>
              </w:rPr>
            </w:pPr>
          </w:p>
          <w:p w:rsidR="005B7A09" w:rsidRPr="00364AC3" w:rsidRDefault="005B7A09" w:rsidP="00A12B04">
            <w:pPr>
              <w:spacing w:after="0" w:line="240" w:lineRule="auto"/>
              <w:rPr>
                <w:rFonts w:eastAsia="Times New Roman" w:cs="Times New Roman"/>
                <w:b/>
                <w:bCs/>
                <w:color w:val="000000"/>
                <w:lang w:eastAsia="en-GB"/>
              </w:rPr>
            </w:pP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lang w:eastAsia="en-GB"/>
              </w:rPr>
              <w:t>ASSESSMENT:</w:t>
            </w:r>
          </w:p>
          <w:p w:rsidR="005B7A09" w:rsidRPr="00364AC3" w:rsidRDefault="005B7A09" w:rsidP="00A12B04">
            <w:pPr>
              <w:spacing w:after="0" w:line="240" w:lineRule="auto"/>
              <w:rPr>
                <w:rFonts w:eastAsia="Times New Roman" w:cs="Times New Roman"/>
                <w:b/>
                <w:bCs/>
                <w:color w:val="000000"/>
                <w:lang w:eastAsia="en-GB"/>
              </w:rPr>
            </w:pPr>
            <w:proofErr w:type="spellStart"/>
            <w:r w:rsidRPr="00364AC3">
              <w:rPr>
                <w:rFonts w:eastAsia="Times New Roman" w:cs="Times New Roman"/>
                <w:b/>
                <w:bCs/>
                <w:color w:val="000000"/>
                <w:lang w:eastAsia="en-GB"/>
              </w:rPr>
              <w:lastRenderedPageBreak/>
              <w:t>Self practice</w:t>
            </w:r>
            <w:proofErr w:type="spellEnd"/>
            <w:r w:rsidRPr="00364AC3">
              <w:rPr>
                <w:rFonts w:eastAsia="Times New Roman" w:cs="Times New Roman"/>
                <w:b/>
                <w:bCs/>
                <w:color w:val="000000"/>
                <w:lang w:eastAsia="en-GB"/>
              </w:rPr>
              <w:t xml:space="preserve"> :Write a persuasive speech</w:t>
            </w:r>
          </w:p>
          <w:p w:rsidR="005B7A09" w:rsidRPr="00364AC3" w:rsidRDefault="005B7A09" w:rsidP="00A12B04">
            <w:pPr>
              <w:spacing w:after="0" w:line="240" w:lineRule="auto"/>
              <w:rPr>
                <w:rFonts w:eastAsia="Times New Roman" w:cs="Times New Roman"/>
                <w:b/>
                <w:bCs/>
                <w:color w:val="000000"/>
                <w:lang w:eastAsia="en-GB"/>
              </w:rPr>
            </w:pPr>
            <w:r w:rsidRPr="00364AC3">
              <w:rPr>
                <w:rFonts w:eastAsia="Times New Roman" w:cs="Times New Roman"/>
                <w:b/>
                <w:bCs/>
                <w:color w:val="000000"/>
                <w:lang w:eastAsia="en-GB"/>
              </w:rPr>
              <w:t>Peer Practice</w:t>
            </w:r>
            <w:r w:rsidR="001A3710" w:rsidRPr="00364AC3">
              <w:rPr>
                <w:rFonts w:eastAsia="Times New Roman" w:cs="Times New Roman"/>
                <w:b/>
                <w:bCs/>
                <w:color w:val="000000"/>
                <w:lang w:eastAsia="en-GB"/>
              </w:rPr>
              <w:t>:  Write a poem</w:t>
            </w:r>
          </w:p>
          <w:p w:rsidR="001A3710" w:rsidRPr="00364AC3" w:rsidRDefault="001A3710" w:rsidP="00A12B04">
            <w:pPr>
              <w:spacing w:after="0" w:line="240" w:lineRule="auto"/>
              <w:rPr>
                <w:rFonts w:eastAsia="Times New Roman" w:cs="Times New Roman"/>
                <w:b/>
                <w:bCs/>
                <w:color w:val="000000"/>
                <w:lang w:eastAsia="en-GB"/>
              </w:rPr>
            </w:pPr>
          </w:p>
          <w:p w:rsidR="001A3710" w:rsidRPr="00364AC3" w:rsidRDefault="001A3710" w:rsidP="00A12B04">
            <w:pPr>
              <w:spacing w:after="0" w:line="240" w:lineRule="auto"/>
              <w:rPr>
                <w:rFonts w:eastAsia="Times New Roman" w:cs="Times New Roman"/>
                <w:b/>
                <w:bCs/>
                <w:color w:val="000000"/>
                <w:lang w:eastAsia="en-GB"/>
              </w:rPr>
            </w:pPr>
            <w:r w:rsidRPr="00364AC3">
              <w:rPr>
                <w:rFonts w:eastAsia="Times New Roman" w:cs="Times New Roman"/>
                <w:b/>
                <w:bCs/>
                <w:color w:val="000000"/>
                <w:lang w:eastAsia="en-GB"/>
              </w:rPr>
              <w:t xml:space="preserve">Teacher marked: </w:t>
            </w:r>
            <w:r w:rsidRPr="00364AC3">
              <w:rPr>
                <w:rFonts w:eastAsia="Times New Roman" w:cs="Times New Roman"/>
                <w:b/>
                <w:bCs/>
                <w:color w:val="000000"/>
                <w:lang w:eastAsia="en-GB"/>
              </w:rPr>
              <w:t>Write an inspiring speech</w:t>
            </w:r>
          </w:p>
          <w:p w:rsidR="005B7A09" w:rsidRPr="00364AC3" w:rsidRDefault="005B7A09" w:rsidP="00A12B04">
            <w:pPr>
              <w:spacing w:after="0" w:line="240" w:lineRule="auto"/>
              <w:rPr>
                <w:rFonts w:eastAsia="Times New Roman" w:cs="Times New Roman"/>
                <w:b/>
                <w:bCs/>
                <w:color w:val="000000"/>
                <w:u w:val="single"/>
                <w:lang w:eastAsia="en-GB"/>
              </w:rPr>
            </w:pPr>
          </w:p>
          <w:p w:rsidR="005B7A09" w:rsidRPr="00364AC3" w:rsidRDefault="005B7A09" w:rsidP="00A12B04">
            <w:pPr>
              <w:spacing w:after="0" w:line="240" w:lineRule="auto"/>
              <w:rPr>
                <w:rFonts w:eastAsia="Times New Roman" w:cs="Times New Roman"/>
                <w:b/>
                <w:bCs/>
                <w:color w:val="000000"/>
                <w:u w:val="single"/>
                <w:lang w:eastAsia="en-GB"/>
              </w:rPr>
            </w:pP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u w:val="single"/>
                <w:lang w:eastAsia="en-GB"/>
              </w:rPr>
              <w:t>How parents/guardians can help:</w:t>
            </w:r>
          </w:p>
          <w:p w:rsidR="001A3710" w:rsidRPr="00364AC3" w:rsidRDefault="005B7A09" w:rsidP="001A3710">
            <w:pPr>
              <w:spacing w:after="0" w:line="240" w:lineRule="auto"/>
              <w:rPr>
                <w:rFonts w:eastAsia="Times New Roman" w:cs="Times New Roman"/>
                <w:color w:val="000000"/>
                <w:lang w:eastAsia="en-GB"/>
              </w:rPr>
            </w:pPr>
            <w:r w:rsidRPr="00A12B04">
              <w:rPr>
                <w:rFonts w:eastAsia="Times New Roman" w:cs="Times New Roman"/>
                <w:color w:val="000000"/>
                <w:lang w:eastAsia="en-GB"/>
              </w:rPr>
              <w:t>Encourage your child</w:t>
            </w:r>
            <w:r w:rsidR="001A3710" w:rsidRPr="00364AC3">
              <w:rPr>
                <w:rFonts w:eastAsia="Times New Roman" w:cs="Times New Roman"/>
                <w:color w:val="000000"/>
                <w:lang w:eastAsia="en-GB"/>
              </w:rPr>
              <w:t xml:space="preserve"> to tell you about this unit.  Discuss their invasion and their plans for their imagined planet.</w:t>
            </w:r>
          </w:p>
          <w:p w:rsidR="001A3710" w:rsidRPr="00364AC3" w:rsidRDefault="001A3710" w:rsidP="001A3710">
            <w:pPr>
              <w:spacing w:after="0" w:line="240" w:lineRule="auto"/>
              <w:rPr>
                <w:rFonts w:eastAsia="Times New Roman" w:cs="Times New Roman"/>
                <w:color w:val="000000"/>
                <w:lang w:eastAsia="en-GB"/>
              </w:rPr>
            </w:pPr>
            <w:r w:rsidRPr="00D03777">
              <w:rPr>
                <w:rFonts w:eastAsia="Times New Roman" w:cs="Times New Roman"/>
                <w:color w:val="000000"/>
                <w:lang w:eastAsia="en-GB"/>
              </w:rPr>
              <w:t>Practise writing skills with your child</w:t>
            </w:r>
            <w:r w:rsidRPr="00364AC3">
              <w:rPr>
                <w:rFonts w:eastAsia="Times New Roman" w:cs="Times New Roman"/>
                <w:color w:val="000000"/>
                <w:lang w:eastAsia="en-GB"/>
              </w:rPr>
              <w:t xml:space="preserve"> and encourage them to use a thesaurus.</w:t>
            </w:r>
          </w:p>
          <w:p w:rsidR="001A3710" w:rsidRPr="00364AC3" w:rsidRDefault="001A3710" w:rsidP="001A3710">
            <w:pPr>
              <w:spacing w:after="0" w:line="240" w:lineRule="auto"/>
              <w:rPr>
                <w:rFonts w:eastAsia="Times New Roman" w:cs="Times New Roman"/>
                <w:sz w:val="24"/>
                <w:szCs w:val="24"/>
                <w:lang w:eastAsia="en-GB"/>
              </w:rPr>
            </w:pPr>
            <w:r w:rsidRPr="00364AC3">
              <w:rPr>
                <w:rFonts w:eastAsia="Times New Roman" w:cs="Times New Roman"/>
                <w:color w:val="000000"/>
                <w:lang w:eastAsia="en-GB"/>
              </w:rPr>
              <w:t>Watch persuasive speeches together and discuss what makes them persuasive or inspiring.</w:t>
            </w:r>
          </w:p>
          <w:p w:rsidR="005B7A09" w:rsidRPr="00A12B04" w:rsidRDefault="005B7A09" w:rsidP="00A12B04">
            <w:pPr>
              <w:spacing w:after="0" w:line="240" w:lineRule="auto"/>
              <w:rPr>
                <w:rFonts w:eastAsia="Times New Roman" w:cs="Times New Roman"/>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lang w:eastAsia="en-GB"/>
              </w:rPr>
              <w:lastRenderedPageBreak/>
              <w:t>Poetry from other cultures</w:t>
            </w:r>
          </w:p>
          <w:p w:rsidR="005B7A09" w:rsidRPr="00A12B04" w:rsidRDefault="001A3710" w:rsidP="00A12B04">
            <w:pPr>
              <w:spacing w:after="0" w:line="240" w:lineRule="auto"/>
              <w:jc w:val="center"/>
              <w:rPr>
                <w:rFonts w:eastAsia="Times New Roman" w:cs="Times New Roman"/>
                <w:b/>
                <w:sz w:val="24"/>
                <w:szCs w:val="24"/>
                <w:lang w:eastAsia="en-GB"/>
              </w:rPr>
            </w:pPr>
            <w:r w:rsidRPr="00364AC3">
              <w:rPr>
                <w:rFonts w:eastAsia="Times New Roman" w:cs="Times New Roman"/>
                <w:b/>
                <w:color w:val="FF0000"/>
                <w:lang w:eastAsia="en-GB"/>
              </w:rPr>
              <w:t>Skills</w:t>
            </w:r>
            <w:r w:rsidR="00364AC3">
              <w:rPr>
                <w:rFonts w:eastAsia="Times New Roman" w:cs="Times New Roman"/>
                <w:b/>
                <w:color w:val="FF0000"/>
                <w:lang w:eastAsia="en-GB"/>
              </w:rPr>
              <w:t>:</w:t>
            </w:r>
          </w:p>
          <w:p w:rsidR="00000000" w:rsidRPr="00364AC3" w:rsidRDefault="00364AC3" w:rsidP="001A3710">
            <w:pPr>
              <w:numPr>
                <w:ilvl w:val="0"/>
                <w:numId w:val="4"/>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Make interpretations on the text through analysing language, form and structure.</w:t>
            </w:r>
          </w:p>
          <w:p w:rsidR="001A3710" w:rsidRPr="00364AC3" w:rsidRDefault="00364AC3" w:rsidP="001A3710">
            <w:pPr>
              <w:numPr>
                <w:ilvl w:val="0"/>
                <w:numId w:val="4"/>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Make comments about the context (background information) of the poems and poets you study.</w:t>
            </w:r>
          </w:p>
          <w:p w:rsidR="005B7A09" w:rsidRPr="00364AC3" w:rsidRDefault="001A3710" w:rsidP="001A3710">
            <w:pPr>
              <w:numPr>
                <w:ilvl w:val="0"/>
                <w:numId w:val="4"/>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 xml:space="preserve">Use correct spelling, punctuation and grammar in your writing. </w:t>
            </w:r>
          </w:p>
          <w:p w:rsidR="001A3710" w:rsidRPr="00A12B04" w:rsidRDefault="001A3710" w:rsidP="001A3710">
            <w:pPr>
              <w:spacing w:after="0" w:line="240" w:lineRule="auto"/>
              <w:ind w:left="360"/>
              <w:textAlignment w:val="baseline"/>
              <w:rPr>
                <w:rFonts w:eastAsia="Times New Roman" w:cs="Arial"/>
                <w:color w:val="FF0000"/>
                <w:lang w:eastAsia="en-GB"/>
              </w:rPr>
            </w:pPr>
          </w:p>
          <w:p w:rsidR="005B7A09" w:rsidRPr="00364AC3" w:rsidRDefault="005B7A09" w:rsidP="00A12B04">
            <w:pPr>
              <w:spacing w:after="0" w:line="240" w:lineRule="auto"/>
              <w:rPr>
                <w:rFonts w:eastAsia="Times New Roman" w:cs="Times New Roman"/>
                <w:b/>
                <w:bCs/>
                <w:color w:val="000000"/>
                <w:lang w:eastAsia="en-GB"/>
              </w:rPr>
            </w:pPr>
            <w:r w:rsidRPr="00A12B04">
              <w:rPr>
                <w:rFonts w:eastAsia="Times New Roman" w:cs="Times New Roman"/>
                <w:b/>
                <w:bCs/>
                <w:color w:val="000000"/>
                <w:lang w:eastAsia="en-GB"/>
              </w:rPr>
              <w:t xml:space="preserve">ASSESSMENT: </w:t>
            </w:r>
          </w:p>
          <w:p w:rsidR="001A3710" w:rsidRPr="00364AC3" w:rsidRDefault="001A3710" w:rsidP="00A12B04">
            <w:pPr>
              <w:spacing w:after="0" w:line="240" w:lineRule="auto"/>
              <w:rPr>
                <w:rFonts w:eastAsia="Times New Roman" w:cs="Times New Roman"/>
                <w:b/>
                <w:bCs/>
                <w:color w:val="000000"/>
                <w:lang w:eastAsia="en-GB"/>
              </w:rPr>
            </w:pPr>
          </w:p>
          <w:p w:rsidR="001A3710" w:rsidRPr="00364AC3" w:rsidRDefault="001A3710" w:rsidP="001A3710">
            <w:pPr>
              <w:pStyle w:val="ListParagraph"/>
              <w:numPr>
                <w:ilvl w:val="0"/>
                <w:numId w:val="14"/>
              </w:numPr>
              <w:spacing w:after="0" w:line="240" w:lineRule="auto"/>
            </w:pPr>
            <w:proofErr w:type="spellStart"/>
            <w:r w:rsidRPr="00364AC3">
              <w:t>Self Practice</w:t>
            </w:r>
            <w:proofErr w:type="spellEnd"/>
            <w:r w:rsidRPr="00364AC3">
              <w:t xml:space="preserve">: </w:t>
            </w:r>
            <w:r w:rsidRPr="00364AC3">
              <w:t>Descriptive writing</w:t>
            </w:r>
          </w:p>
          <w:p w:rsidR="001A3710" w:rsidRPr="00364AC3" w:rsidRDefault="001A3710" w:rsidP="001A3710">
            <w:pPr>
              <w:pStyle w:val="ListParagraph"/>
              <w:numPr>
                <w:ilvl w:val="0"/>
                <w:numId w:val="14"/>
              </w:numPr>
              <w:spacing w:after="0" w:line="240" w:lineRule="auto"/>
            </w:pPr>
            <w:r w:rsidRPr="00364AC3">
              <w:t xml:space="preserve">Peer Practice: </w:t>
            </w:r>
            <w:r w:rsidRPr="00364AC3">
              <w:t>Writing to argue</w:t>
            </w:r>
            <w:r w:rsidRPr="00364AC3">
              <w:t xml:space="preserve"> </w:t>
            </w:r>
          </w:p>
          <w:p w:rsidR="001A3710" w:rsidRPr="00364AC3" w:rsidRDefault="001A3710" w:rsidP="001A3710">
            <w:pPr>
              <w:pStyle w:val="ListParagraph"/>
              <w:numPr>
                <w:ilvl w:val="0"/>
                <w:numId w:val="14"/>
              </w:numPr>
              <w:spacing w:after="0" w:line="240" w:lineRule="auto"/>
            </w:pPr>
            <w:r w:rsidRPr="00364AC3">
              <w:t xml:space="preserve">Teacher Practice: </w:t>
            </w:r>
            <w:r w:rsidRPr="00364AC3">
              <w:t>Write a</w:t>
            </w:r>
            <w:r w:rsidRPr="00364AC3">
              <w:t xml:space="preserve"> magazine article.</w:t>
            </w:r>
          </w:p>
          <w:p w:rsidR="001A3710" w:rsidRPr="00A12B04" w:rsidRDefault="001A3710" w:rsidP="00A12B04">
            <w:pPr>
              <w:spacing w:after="0" w:line="240" w:lineRule="auto"/>
              <w:rPr>
                <w:rFonts w:eastAsia="Times New Roman" w:cs="Times New Roman"/>
                <w:sz w:val="24"/>
                <w:szCs w:val="24"/>
                <w:lang w:eastAsia="en-GB"/>
              </w:rPr>
            </w:pPr>
          </w:p>
          <w:p w:rsidR="005B7A09" w:rsidRPr="00A12B04" w:rsidRDefault="005B7A09" w:rsidP="00A12B04">
            <w:pPr>
              <w:spacing w:after="0" w:line="240" w:lineRule="auto"/>
              <w:rPr>
                <w:rFonts w:eastAsia="Times New Roman" w:cs="Times New Roman"/>
                <w:sz w:val="24"/>
                <w:szCs w:val="24"/>
                <w:lang w:eastAsia="en-GB"/>
              </w:rPr>
            </w:pPr>
          </w:p>
          <w:p w:rsidR="001A3710" w:rsidRPr="00364AC3" w:rsidRDefault="005B7A09" w:rsidP="00A12B04">
            <w:pPr>
              <w:spacing w:after="0" w:line="240" w:lineRule="auto"/>
              <w:rPr>
                <w:rFonts w:eastAsia="Times New Roman" w:cs="Times New Roman"/>
                <w:b/>
                <w:bCs/>
                <w:color w:val="000000"/>
                <w:u w:val="single"/>
                <w:lang w:eastAsia="en-GB"/>
              </w:rPr>
            </w:pPr>
            <w:r w:rsidRPr="00A12B04">
              <w:rPr>
                <w:rFonts w:eastAsia="Times New Roman" w:cs="Times New Roman"/>
                <w:b/>
                <w:bCs/>
                <w:color w:val="000000"/>
                <w:u w:val="single"/>
                <w:lang w:eastAsia="en-GB"/>
              </w:rPr>
              <w:t xml:space="preserve">How parents/guardians can help: </w:t>
            </w:r>
          </w:p>
          <w:p w:rsidR="001A3710" w:rsidRPr="00364AC3" w:rsidRDefault="001A3710" w:rsidP="00A12B04">
            <w:pPr>
              <w:spacing w:after="0" w:line="240" w:lineRule="auto"/>
              <w:rPr>
                <w:rFonts w:eastAsia="Times New Roman" w:cs="Times New Roman"/>
                <w:b/>
                <w:bCs/>
                <w:color w:val="000000"/>
                <w:u w:val="single"/>
                <w:lang w:eastAsia="en-GB"/>
              </w:rPr>
            </w:pPr>
          </w:p>
          <w:p w:rsidR="001A3710" w:rsidRPr="00364AC3" w:rsidRDefault="005B7A09" w:rsidP="00A12B04">
            <w:pPr>
              <w:spacing w:after="0" w:line="240" w:lineRule="auto"/>
              <w:rPr>
                <w:rFonts w:eastAsia="Times New Roman" w:cs="Times New Roman"/>
                <w:color w:val="000000"/>
                <w:lang w:eastAsia="en-GB"/>
              </w:rPr>
            </w:pPr>
            <w:r w:rsidRPr="00A12B04">
              <w:rPr>
                <w:rFonts w:eastAsia="Times New Roman" w:cs="Times New Roman"/>
                <w:color w:val="000000"/>
                <w:lang w:eastAsia="en-GB"/>
              </w:rPr>
              <w:t xml:space="preserve">Encourage your child to read </w:t>
            </w:r>
            <w:r w:rsidR="001A3710" w:rsidRPr="00364AC3">
              <w:rPr>
                <w:rFonts w:eastAsia="Times New Roman" w:cs="Times New Roman"/>
                <w:color w:val="000000"/>
                <w:lang w:eastAsia="en-GB"/>
              </w:rPr>
              <w:t>poetry</w:t>
            </w:r>
            <w:r w:rsidRPr="00A12B04">
              <w:rPr>
                <w:rFonts w:eastAsia="Times New Roman" w:cs="Times New Roman"/>
                <w:color w:val="000000"/>
                <w:lang w:eastAsia="en-GB"/>
              </w:rPr>
              <w:t xml:space="preserve">. </w:t>
            </w:r>
            <w:r w:rsidR="001A3710" w:rsidRPr="00364AC3">
              <w:rPr>
                <w:rFonts w:eastAsia="Times New Roman" w:cs="Times New Roman"/>
                <w:color w:val="000000"/>
                <w:lang w:eastAsia="en-GB"/>
              </w:rPr>
              <w:t>Can they find a favourite poem? Research that poem and its poet.</w:t>
            </w: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color w:val="000000"/>
                <w:lang w:eastAsia="en-GB"/>
              </w:rPr>
              <w:t>How many language techniques can you find in your chosen poem? Can you explain what they show?</w:t>
            </w:r>
          </w:p>
          <w:p w:rsidR="005B7A09" w:rsidRPr="00A12B04" w:rsidRDefault="005B7A09" w:rsidP="00A12B04">
            <w:pPr>
              <w:spacing w:after="0" w:line="240" w:lineRule="auto"/>
              <w:rPr>
                <w:rFonts w:eastAsia="Times New Roman" w:cs="Times New Roman"/>
                <w:sz w:val="24"/>
                <w:szCs w:val="24"/>
                <w:lang w:eastAsia="en-GB"/>
              </w:rPr>
            </w:pPr>
            <w:hyperlink r:id="rId5" w:history="1">
              <w:r w:rsidRPr="00A12B04">
                <w:rPr>
                  <w:rFonts w:eastAsia="Times New Roman" w:cs="Times New Roman"/>
                  <w:color w:val="0000FF"/>
                  <w:u w:val="single"/>
                  <w:lang w:eastAsia="en-GB"/>
                </w:rPr>
                <w:t>http://www.bbc.co.uk/schools/gcsebitesize/english_literature/poetryslideshows/</w:t>
              </w:r>
            </w:hyperlink>
          </w:p>
          <w:p w:rsidR="005B7A09" w:rsidRPr="00A12B04" w:rsidRDefault="005B7A09" w:rsidP="00A12B04">
            <w:pPr>
              <w:spacing w:after="0" w:line="240" w:lineRule="auto"/>
              <w:rPr>
                <w:rFonts w:eastAsia="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5B7A09" w:rsidRPr="00A12B04" w:rsidRDefault="005B7A09" w:rsidP="00A12B04">
            <w:pPr>
              <w:spacing w:after="0" w:line="240" w:lineRule="auto"/>
              <w:rPr>
                <w:rFonts w:eastAsia="Times New Roman" w:cs="Times New Roman"/>
                <w:sz w:val="24"/>
                <w:szCs w:val="24"/>
                <w:lang w:eastAsia="en-GB"/>
              </w:rPr>
            </w:pPr>
            <w:r w:rsidRPr="00364AC3">
              <w:rPr>
                <w:rFonts w:eastAsia="Times New Roman" w:cs="Times New Roman"/>
                <w:b/>
                <w:bCs/>
                <w:color w:val="000000"/>
                <w:lang w:eastAsia="en-GB"/>
              </w:rPr>
              <w:lastRenderedPageBreak/>
              <w:t>School of Rock</w:t>
            </w:r>
          </w:p>
          <w:p w:rsidR="005B7A09" w:rsidRPr="00A12B04" w:rsidRDefault="005B7A09" w:rsidP="00A12B04">
            <w:pPr>
              <w:spacing w:after="0" w:line="240" w:lineRule="auto"/>
              <w:jc w:val="center"/>
              <w:rPr>
                <w:rFonts w:eastAsia="Times New Roman" w:cs="Times New Roman"/>
                <w:b/>
                <w:sz w:val="24"/>
                <w:szCs w:val="24"/>
                <w:lang w:eastAsia="en-GB"/>
              </w:rPr>
            </w:pPr>
            <w:r w:rsidRPr="00364AC3">
              <w:rPr>
                <w:rFonts w:eastAsia="Times New Roman" w:cs="Times New Roman"/>
                <w:b/>
                <w:color w:val="FF0000"/>
                <w:lang w:eastAsia="en-GB"/>
              </w:rPr>
              <w:t>Skills</w:t>
            </w:r>
            <w:r w:rsidR="00364AC3">
              <w:rPr>
                <w:rFonts w:eastAsia="Times New Roman" w:cs="Times New Roman"/>
                <w:b/>
                <w:color w:val="FF0000"/>
                <w:lang w:eastAsia="en-GB"/>
              </w:rPr>
              <w:t>:</w:t>
            </w:r>
          </w:p>
          <w:p w:rsidR="005B7A09" w:rsidRPr="00364AC3" w:rsidRDefault="005B7A09" w:rsidP="005B7A09">
            <w:pPr>
              <w:numPr>
                <w:ilvl w:val="0"/>
                <w:numId w:val="5"/>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Make interpretations on the text through analysing language, form and structure.</w:t>
            </w:r>
          </w:p>
          <w:p w:rsidR="005B7A09" w:rsidRPr="00364AC3" w:rsidRDefault="005B7A09" w:rsidP="005B7A09">
            <w:pPr>
              <w:numPr>
                <w:ilvl w:val="0"/>
                <w:numId w:val="5"/>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Compare characters.</w:t>
            </w:r>
          </w:p>
          <w:p w:rsidR="005B7A09" w:rsidRPr="00364AC3" w:rsidRDefault="005B7A09" w:rsidP="005B7A09">
            <w:pPr>
              <w:numPr>
                <w:ilvl w:val="0"/>
                <w:numId w:val="5"/>
              </w:numPr>
              <w:spacing w:after="0" w:line="240" w:lineRule="auto"/>
              <w:ind w:left="360"/>
              <w:textAlignment w:val="baseline"/>
              <w:rPr>
                <w:rFonts w:eastAsia="Times New Roman" w:cs="Arial"/>
                <w:color w:val="FF0000"/>
                <w:lang w:eastAsia="en-GB"/>
              </w:rPr>
            </w:pPr>
            <w:r w:rsidRPr="00364AC3">
              <w:rPr>
                <w:rFonts w:eastAsia="Times New Roman" w:cs="Arial"/>
                <w:color w:val="FF0000"/>
                <w:lang w:eastAsia="en-GB"/>
              </w:rPr>
              <w:t>Use correct spelling, punctuation and grammar in your writing.</w:t>
            </w:r>
          </w:p>
          <w:p w:rsidR="001A3710" w:rsidRPr="00364AC3" w:rsidRDefault="001A3710" w:rsidP="001A3710">
            <w:pPr>
              <w:spacing w:after="0" w:line="240" w:lineRule="auto"/>
              <w:ind w:left="360"/>
              <w:textAlignment w:val="baseline"/>
              <w:rPr>
                <w:rFonts w:eastAsia="Times New Roman" w:cs="Arial"/>
                <w:color w:val="FF0000"/>
                <w:lang w:eastAsia="en-GB"/>
              </w:rPr>
            </w:pPr>
          </w:p>
          <w:p w:rsidR="005B7A09" w:rsidRPr="00364AC3" w:rsidRDefault="005B7A09" w:rsidP="005B7A09">
            <w:pPr>
              <w:spacing w:after="0" w:line="240" w:lineRule="auto"/>
              <w:rPr>
                <w:rFonts w:eastAsia="Times New Roman" w:cs="Times New Roman"/>
                <w:b/>
                <w:bCs/>
                <w:color w:val="000000"/>
                <w:lang w:eastAsia="en-GB"/>
              </w:rPr>
            </w:pPr>
            <w:r w:rsidRPr="00A12B04">
              <w:rPr>
                <w:rFonts w:eastAsia="Times New Roman" w:cs="Times New Roman"/>
                <w:b/>
                <w:bCs/>
                <w:color w:val="000000"/>
                <w:lang w:eastAsia="en-GB"/>
              </w:rPr>
              <w:t xml:space="preserve">ASSESSMENT: </w:t>
            </w:r>
          </w:p>
          <w:p w:rsidR="001A3710" w:rsidRPr="00364AC3" w:rsidRDefault="00364AC3" w:rsidP="005B7A09">
            <w:pPr>
              <w:spacing w:after="0" w:line="240" w:lineRule="auto"/>
              <w:rPr>
                <w:rFonts w:eastAsia="Times New Roman" w:cs="Times New Roman"/>
                <w:bCs/>
                <w:color w:val="000000"/>
                <w:lang w:eastAsia="en-GB"/>
              </w:rPr>
            </w:pPr>
            <w:r>
              <w:rPr>
                <w:rFonts w:eastAsia="Times New Roman" w:cs="Times New Roman"/>
                <w:bCs/>
                <w:color w:val="000000"/>
                <w:lang w:eastAsia="en-GB"/>
              </w:rPr>
              <w:t xml:space="preserve"> Self: </w:t>
            </w:r>
            <w:r w:rsidR="001A3710" w:rsidRPr="00364AC3">
              <w:rPr>
                <w:rFonts w:eastAsia="Times New Roman" w:cs="Times New Roman"/>
                <w:bCs/>
                <w:color w:val="000000"/>
                <w:lang w:eastAsia="en-GB"/>
              </w:rPr>
              <w:t>Analysing character</w:t>
            </w:r>
          </w:p>
          <w:p w:rsidR="009F4F12" w:rsidRPr="00364AC3" w:rsidRDefault="00364AC3" w:rsidP="005B7A09">
            <w:pPr>
              <w:spacing w:after="0" w:line="240" w:lineRule="auto"/>
              <w:rPr>
                <w:rFonts w:eastAsia="Times New Roman" w:cs="Times New Roman"/>
                <w:bCs/>
                <w:color w:val="000000"/>
                <w:lang w:eastAsia="en-GB"/>
              </w:rPr>
            </w:pPr>
            <w:r>
              <w:rPr>
                <w:rFonts w:eastAsia="Times New Roman" w:cs="Times New Roman"/>
                <w:bCs/>
                <w:color w:val="000000"/>
                <w:lang w:eastAsia="en-GB"/>
              </w:rPr>
              <w:t xml:space="preserve">Peer: </w:t>
            </w:r>
            <w:r w:rsidR="009F4F12" w:rsidRPr="00364AC3">
              <w:rPr>
                <w:rFonts w:eastAsia="Times New Roman" w:cs="Times New Roman"/>
                <w:bCs/>
                <w:color w:val="000000"/>
                <w:lang w:eastAsia="en-GB"/>
              </w:rPr>
              <w:t>Analyse a key scene</w:t>
            </w:r>
          </w:p>
          <w:p w:rsidR="00364AC3" w:rsidRPr="00364AC3" w:rsidRDefault="00364AC3" w:rsidP="00364AC3">
            <w:pPr>
              <w:spacing w:after="0" w:line="240" w:lineRule="auto"/>
              <w:rPr>
                <w:rFonts w:eastAsia="Times New Roman" w:cs="Times New Roman"/>
                <w:bCs/>
                <w:color w:val="000000"/>
                <w:lang w:eastAsia="en-GB"/>
              </w:rPr>
            </w:pPr>
            <w:r>
              <w:rPr>
                <w:rFonts w:eastAsia="Times New Roman" w:cs="Times New Roman"/>
                <w:bCs/>
                <w:color w:val="000000"/>
                <w:lang w:eastAsia="en-GB"/>
              </w:rPr>
              <w:t>Teacher:</w:t>
            </w:r>
            <w:bookmarkStart w:id="0" w:name="_GoBack"/>
            <w:bookmarkEnd w:id="0"/>
            <w:r w:rsidRPr="00364AC3">
              <w:rPr>
                <w:rFonts w:eastAsia="Times New Roman" w:cs="Times New Roman"/>
                <w:bCs/>
                <w:color w:val="000000"/>
                <w:lang w:eastAsia="en-GB"/>
              </w:rPr>
              <w:t xml:space="preserve"> Explain themes</w:t>
            </w:r>
          </w:p>
          <w:p w:rsidR="001A3710" w:rsidRPr="00A12B04" w:rsidRDefault="001A3710" w:rsidP="005B7A09">
            <w:pPr>
              <w:spacing w:after="0" w:line="240" w:lineRule="auto"/>
              <w:rPr>
                <w:rFonts w:eastAsia="Times New Roman" w:cs="Times New Roman"/>
                <w:sz w:val="24"/>
                <w:szCs w:val="24"/>
                <w:lang w:eastAsia="en-GB"/>
              </w:rPr>
            </w:pPr>
          </w:p>
          <w:p w:rsidR="005B7A09" w:rsidRPr="00A12B04" w:rsidRDefault="005B7A09" w:rsidP="00A12B04">
            <w:pPr>
              <w:spacing w:after="240" w:line="240" w:lineRule="auto"/>
              <w:rPr>
                <w:rFonts w:eastAsia="Times New Roman" w:cs="Times New Roman"/>
                <w:sz w:val="24"/>
                <w:szCs w:val="24"/>
                <w:lang w:eastAsia="en-GB"/>
              </w:rPr>
            </w:pPr>
          </w:p>
          <w:p w:rsidR="005B7A09" w:rsidRPr="00A12B04" w:rsidRDefault="005B7A09" w:rsidP="00A12B04">
            <w:pPr>
              <w:spacing w:after="0" w:line="240" w:lineRule="auto"/>
              <w:rPr>
                <w:rFonts w:eastAsia="Times New Roman" w:cs="Times New Roman"/>
                <w:sz w:val="24"/>
                <w:szCs w:val="24"/>
                <w:lang w:eastAsia="en-GB"/>
              </w:rPr>
            </w:pPr>
            <w:r w:rsidRPr="00A12B04">
              <w:rPr>
                <w:rFonts w:eastAsia="Times New Roman" w:cs="Times New Roman"/>
                <w:b/>
                <w:bCs/>
                <w:color w:val="000000"/>
                <w:u w:val="single"/>
                <w:lang w:eastAsia="en-GB"/>
              </w:rPr>
              <w:t>How parents/guardians can help:</w:t>
            </w:r>
          </w:p>
          <w:p w:rsidR="005B7A09" w:rsidRPr="00A12B04" w:rsidRDefault="009F4F12" w:rsidP="00A12B04">
            <w:pPr>
              <w:spacing w:after="0" w:line="240" w:lineRule="auto"/>
              <w:rPr>
                <w:rFonts w:eastAsia="Times New Roman" w:cs="Times New Roman"/>
                <w:sz w:val="24"/>
                <w:szCs w:val="24"/>
                <w:lang w:eastAsia="en-GB"/>
              </w:rPr>
            </w:pPr>
            <w:r w:rsidRPr="00364AC3">
              <w:rPr>
                <w:rFonts w:eastAsia="Times New Roman" w:cs="Times New Roman"/>
                <w:sz w:val="24"/>
                <w:szCs w:val="24"/>
                <w:lang w:eastAsia="en-GB"/>
              </w:rPr>
              <w:t>Watch the film School of Rock and encourage your child to give opinion of characters and explain the themes of the play.</w:t>
            </w:r>
          </w:p>
        </w:tc>
      </w:tr>
    </w:tbl>
    <w:p w:rsidR="00E97DE3" w:rsidRPr="00364AC3" w:rsidRDefault="00364AC3"/>
    <w:sectPr w:rsidR="00E97DE3" w:rsidRPr="00364AC3" w:rsidSect="00A12B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6B4"/>
    <w:multiLevelType w:val="multilevel"/>
    <w:tmpl w:val="23A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56AAA"/>
    <w:multiLevelType w:val="multilevel"/>
    <w:tmpl w:val="78B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52E9C"/>
    <w:multiLevelType w:val="multilevel"/>
    <w:tmpl w:val="BE7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16AF2"/>
    <w:multiLevelType w:val="multilevel"/>
    <w:tmpl w:val="194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04A26"/>
    <w:multiLevelType w:val="multilevel"/>
    <w:tmpl w:val="C3C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E01B2"/>
    <w:multiLevelType w:val="multilevel"/>
    <w:tmpl w:val="89B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735D"/>
    <w:multiLevelType w:val="hybridMultilevel"/>
    <w:tmpl w:val="07BAD7C0"/>
    <w:lvl w:ilvl="0" w:tplc="712C198A">
      <w:start w:val="1"/>
      <w:numFmt w:val="bullet"/>
      <w:lvlText w:val="•"/>
      <w:lvlJc w:val="left"/>
      <w:pPr>
        <w:tabs>
          <w:tab w:val="num" w:pos="720"/>
        </w:tabs>
        <w:ind w:left="720" w:hanging="360"/>
      </w:pPr>
      <w:rPr>
        <w:rFonts w:ascii="Arial" w:hAnsi="Arial" w:hint="default"/>
      </w:rPr>
    </w:lvl>
    <w:lvl w:ilvl="1" w:tplc="010805C0" w:tentative="1">
      <w:start w:val="1"/>
      <w:numFmt w:val="bullet"/>
      <w:lvlText w:val="•"/>
      <w:lvlJc w:val="left"/>
      <w:pPr>
        <w:tabs>
          <w:tab w:val="num" w:pos="1440"/>
        </w:tabs>
        <w:ind w:left="1440" w:hanging="360"/>
      </w:pPr>
      <w:rPr>
        <w:rFonts w:ascii="Arial" w:hAnsi="Arial" w:hint="default"/>
      </w:rPr>
    </w:lvl>
    <w:lvl w:ilvl="2" w:tplc="E0D61C42" w:tentative="1">
      <w:start w:val="1"/>
      <w:numFmt w:val="bullet"/>
      <w:lvlText w:val="•"/>
      <w:lvlJc w:val="left"/>
      <w:pPr>
        <w:tabs>
          <w:tab w:val="num" w:pos="2160"/>
        </w:tabs>
        <w:ind w:left="2160" w:hanging="360"/>
      </w:pPr>
      <w:rPr>
        <w:rFonts w:ascii="Arial" w:hAnsi="Arial" w:hint="default"/>
      </w:rPr>
    </w:lvl>
    <w:lvl w:ilvl="3" w:tplc="5E788FC0" w:tentative="1">
      <w:start w:val="1"/>
      <w:numFmt w:val="bullet"/>
      <w:lvlText w:val="•"/>
      <w:lvlJc w:val="left"/>
      <w:pPr>
        <w:tabs>
          <w:tab w:val="num" w:pos="2880"/>
        </w:tabs>
        <w:ind w:left="2880" w:hanging="360"/>
      </w:pPr>
      <w:rPr>
        <w:rFonts w:ascii="Arial" w:hAnsi="Arial" w:hint="default"/>
      </w:rPr>
    </w:lvl>
    <w:lvl w:ilvl="4" w:tplc="2BCCA872" w:tentative="1">
      <w:start w:val="1"/>
      <w:numFmt w:val="bullet"/>
      <w:lvlText w:val="•"/>
      <w:lvlJc w:val="left"/>
      <w:pPr>
        <w:tabs>
          <w:tab w:val="num" w:pos="3600"/>
        </w:tabs>
        <w:ind w:left="3600" w:hanging="360"/>
      </w:pPr>
      <w:rPr>
        <w:rFonts w:ascii="Arial" w:hAnsi="Arial" w:hint="default"/>
      </w:rPr>
    </w:lvl>
    <w:lvl w:ilvl="5" w:tplc="BF5CD5AA" w:tentative="1">
      <w:start w:val="1"/>
      <w:numFmt w:val="bullet"/>
      <w:lvlText w:val="•"/>
      <w:lvlJc w:val="left"/>
      <w:pPr>
        <w:tabs>
          <w:tab w:val="num" w:pos="4320"/>
        </w:tabs>
        <w:ind w:left="4320" w:hanging="360"/>
      </w:pPr>
      <w:rPr>
        <w:rFonts w:ascii="Arial" w:hAnsi="Arial" w:hint="default"/>
      </w:rPr>
    </w:lvl>
    <w:lvl w:ilvl="6" w:tplc="54A0DA26" w:tentative="1">
      <w:start w:val="1"/>
      <w:numFmt w:val="bullet"/>
      <w:lvlText w:val="•"/>
      <w:lvlJc w:val="left"/>
      <w:pPr>
        <w:tabs>
          <w:tab w:val="num" w:pos="5040"/>
        </w:tabs>
        <w:ind w:left="5040" w:hanging="360"/>
      </w:pPr>
      <w:rPr>
        <w:rFonts w:ascii="Arial" w:hAnsi="Arial" w:hint="default"/>
      </w:rPr>
    </w:lvl>
    <w:lvl w:ilvl="7" w:tplc="9E5CD112" w:tentative="1">
      <w:start w:val="1"/>
      <w:numFmt w:val="bullet"/>
      <w:lvlText w:val="•"/>
      <w:lvlJc w:val="left"/>
      <w:pPr>
        <w:tabs>
          <w:tab w:val="num" w:pos="5760"/>
        </w:tabs>
        <w:ind w:left="5760" w:hanging="360"/>
      </w:pPr>
      <w:rPr>
        <w:rFonts w:ascii="Arial" w:hAnsi="Arial" w:hint="default"/>
      </w:rPr>
    </w:lvl>
    <w:lvl w:ilvl="8" w:tplc="25BA9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41D5C"/>
    <w:multiLevelType w:val="hybridMultilevel"/>
    <w:tmpl w:val="EDFEB9EC"/>
    <w:lvl w:ilvl="0" w:tplc="35242EE8">
      <w:start w:val="1"/>
      <w:numFmt w:val="bullet"/>
      <w:lvlText w:val="•"/>
      <w:lvlJc w:val="left"/>
      <w:pPr>
        <w:tabs>
          <w:tab w:val="num" w:pos="720"/>
        </w:tabs>
        <w:ind w:left="720" w:hanging="360"/>
      </w:pPr>
      <w:rPr>
        <w:rFonts w:ascii="Arial" w:hAnsi="Arial" w:hint="default"/>
      </w:rPr>
    </w:lvl>
    <w:lvl w:ilvl="1" w:tplc="EC1EFD5A" w:tentative="1">
      <w:start w:val="1"/>
      <w:numFmt w:val="bullet"/>
      <w:lvlText w:val="•"/>
      <w:lvlJc w:val="left"/>
      <w:pPr>
        <w:tabs>
          <w:tab w:val="num" w:pos="1440"/>
        </w:tabs>
        <w:ind w:left="1440" w:hanging="360"/>
      </w:pPr>
      <w:rPr>
        <w:rFonts w:ascii="Arial" w:hAnsi="Arial" w:hint="default"/>
      </w:rPr>
    </w:lvl>
    <w:lvl w:ilvl="2" w:tplc="21B0DD72" w:tentative="1">
      <w:start w:val="1"/>
      <w:numFmt w:val="bullet"/>
      <w:lvlText w:val="•"/>
      <w:lvlJc w:val="left"/>
      <w:pPr>
        <w:tabs>
          <w:tab w:val="num" w:pos="2160"/>
        </w:tabs>
        <w:ind w:left="2160" w:hanging="360"/>
      </w:pPr>
      <w:rPr>
        <w:rFonts w:ascii="Arial" w:hAnsi="Arial" w:hint="default"/>
      </w:rPr>
    </w:lvl>
    <w:lvl w:ilvl="3" w:tplc="21064536" w:tentative="1">
      <w:start w:val="1"/>
      <w:numFmt w:val="bullet"/>
      <w:lvlText w:val="•"/>
      <w:lvlJc w:val="left"/>
      <w:pPr>
        <w:tabs>
          <w:tab w:val="num" w:pos="2880"/>
        </w:tabs>
        <w:ind w:left="2880" w:hanging="360"/>
      </w:pPr>
      <w:rPr>
        <w:rFonts w:ascii="Arial" w:hAnsi="Arial" w:hint="default"/>
      </w:rPr>
    </w:lvl>
    <w:lvl w:ilvl="4" w:tplc="964A1EB0" w:tentative="1">
      <w:start w:val="1"/>
      <w:numFmt w:val="bullet"/>
      <w:lvlText w:val="•"/>
      <w:lvlJc w:val="left"/>
      <w:pPr>
        <w:tabs>
          <w:tab w:val="num" w:pos="3600"/>
        </w:tabs>
        <w:ind w:left="3600" w:hanging="360"/>
      </w:pPr>
      <w:rPr>
        <w:rFonts w:ascii="Arial" w:hAnsi="Arial" w:hint="default"/>
      </w:rPr>
    </w:lvl>
    <w:lvl w:ilvl="5" w:tplc="96E69A7C" w:tentative="1">
      <w:start w:val="1"/>
      <w:numFmt w:val="bullet"/>
      <w:lvlText w:val="•"/>
      <w:lvlJc w:val="left"/>
      <w:pPr>
        <w:tabs>
          <w:tab w:val="num" w:pos="4320"/>
        </w:tabs>
        <w:ind w:left="4320" w:hanging="360"/>
      </w:pPr>
      <w:rPr>
        <w:rFonts w:ascii="Arial" w:hAnsi="Arial" w:hint="default"/>
      </w:rPr>
    </w:lvl>
    <w:lvl w:ilvl="6" w:tplc="31F854BA" w:tentative="1">
      <w:start w:val="1"/>
      <w:numFmt w:val="bullet"/>
      <w:lvlText w:val="•"/>
      <w:lvlJc w:val="left"/>
      <w:pPr>
        <w:tabs>
          <w:tab w:val="num" w:pos="5040"/>
        </w:tabs>
        <w:ind w:left="5040" w:hanging="360"/>
      </w:pPr>
      <w:rPr>
        <w:rFonts w:ascii="Arial" w:hAnsi="Arial" w:hint="default"/>
      </w:rPr>
    </w:lvl>
    <w:lvl w:ilvl="7" w:tplc="E97E3252" w:tentative="1">
      <w:start w:val="1"/>
      <w:numFmt w:val="bullet"/>
      <w:lvlText w:val="•"/>
      <w:lvlJc w:val="left"/>
      <w:pPr>
        <w:tabs>
          <w:tab w:val="num" w:pos="5760"/>
        </w:tabs>
        <w:ind w:left="5760" w:hanging="360"/>
      </w:pPr>
      <w:rPr>
        <w:rFonts w:ascii="Arial" w:hAnsi="Arial" w:hint="default"/>
      </w:rPr>
    </w:lvl>
    <w:lvl w:ilvl="8" w:tplc="C4DE04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4251C"/>
    <w:multiLevelType w:val="multilevel"/>
    <w:tmpl w:val="A45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C2D03"/>
    <w:multiLevelType w:val="hybridMultilevel"/>
    <w:tmpl w:val="052A7D7A"/>
    <w:lvl w:ilvl="0" w:tplc="1958C59C">
      <w:start w:val="1"/>
      <w:numFmt w:val="bullet"/>
      <w:lvlText w:val=""/>
      <w:lvlJc w:val="left"/>
      <w:pPr>
        <w:tabs>
          <w:tab w:val="num" w:pos="720"/>
        </w:tabs>
        <w:ind w:left="720" w:hanging="360"/>
      </w:pPr>
      <w:rPr>
        <w:rFonts w:ascii="Wingdings" w:hAnsi="Wingdings" w:hint="default"/>
      </w:rPr>
    </w:lvl>
    <w:lvl w:ilvl="1" w:tplc="6470AB26" w:tentative="1">
      <w:start w:val="1"/>
      <w:numFmt w:val="bullet"/>
      <w:lvlText w:val=""/>
      <w:lvlJc w:val="left"/>
      <w:pPr>
        <w:tabs>
          <w:tab w:val="num" w:pos="1440"/>
        </w:tabs>
        <w:ind w:left="1440" w:hanging="360"/>
      </w:pPr>
      <w:rPr>
        <w:rFonts w:ascii="Wingdings" w:hAnsi="Wingdings" w:hint="default"/>
      </w:rPr>
    </w:lvl>
    <w:lvl w:ilvl="2" w:tplc="5544A53E" w:tentative="1">
      <w:start w:val="1"/>
      <w:numFmt w:val="bullet"/>
      <w:lvlText w:val=""/>
      <w:lvlJc w:val="left"/>
      <w:pPr>
        <w:tabs>
          <w:tab w:val="num" w:pos="2160"/>
        </w:tabs>
        <w:ind w:left="2160" w:hanging="360"/>
      </w:pPr>
      <w:rPr>
        <w:rFonts w:ascii="Wingdings" w:hAnsi="Wingdings" w:hint="default"/>
      </w:rPr>
    </w:lvl>
    <w:lvl w:ilvl="3" w:tplc="D3A63A5A" w:tentative="1">
      <w:start w:val="1"/>
      <w:numFmt w:val="bullet"/>
      <w:lvlText w:val=""/>
      <w:lvlJc w:val="left"/>
      <w:pPr>
        <w:tabs>
          <w:tab w:val="num" w:pos="2880"/>
        </w:tabs>
        <w:ind w:left="2880" w:hanging="360"/>
      </w:pPr>
      <w:rPr>
        <w:rFonts w:ascii="Wingdings" w:hAnsi="Wingdings" w:hint="default"/>
      </w:rPr>
    </w:lvl>
    <w:lvl w:ilvl="4" w:tplc="10A87B1C" w:tentative="1">
      <w:start w:val="1"/>
      <w:numFmt w:val="bullet"/>
      <w:lvlText w:val=""/>
      <w:lvlJc w:val="left"/>
      <w:pPr>
        <w:tabs>
          <w:tab w:val="num" w:pos="3600"/>
        </w:tabs>
        <w:ind w:left="3600" w:hanging="360"/>
      </w:pPr>
      <w:rPr>
        <w:rFonts w:ascii="Wingdings" w:hAnsi="Wingdings" w:hint="default"/>
      </w:rPr>
    </w:lvl>
    <w:lvl w:ilvl="5" w:tplc="43B4B7DA" w:tentative="1">
      <w:start w:val="1"/>
      <w:numFmt w:val="bullet"/>
      <w:lvlText w:val=""/>
      <w:lvlJc w:val="left"/>
      <w:pPr>
        <w:tabs>
          <w:tab w:val="num" w:pos="4320"/>
        </w:tabs>
        <w:ind w:left="4320" w:hanging="360"/>
      </w:pPr>
      <w:rPr>
        <w:rFonts w:ascii="Wingdings" w:hAnsi="Wingdings" w:hint="default"/>
      </w:rPr>
    </w:lvl>
    <w:lvl w:ilvl="6" w:tplc="D0AC0214" w:tentative="1">
      <w:start w:val="1"/>
      <w:numFmt w:val="bullet"/>
      <w:lvlText w:val=""/>
      <w:lvlJc w:val="left"/>
      <w:pPr>
        <w:tabs>
          <w:tab w:val="num" w:pos="5040"/>
        </w:tabs>
        <w:ind w:left="5040" w:hanging="360"/>
      </w:pPr>
      <w:rPr>
        <w:rFonts w:ascii="Wingdings" w:hAnsi="Wingdings" w:hint="default"/>
      </w:rPr>
    </w:lvl>
    <w:lvl w:ilvl="7" w:tplc="F2B4865C" w:tentative="1">
      <w:start w:val="1"/>
      <w:numFmt w:val="bullet"/>
      <w:lvlText w:val=""/>
      <w:lvlJc w:val="left"/>
      <w:pPr>
        <w:tabs>
          <w:tab w:val="num" w:pos="5760"/>
        </w:tabs>
        <w:ind w:left="5760" w:hanging="360"/>
      </w:pPr>
      <w:rPr>
        <w:rFonts w:ascii="Wingdings" w:hAnsi="Wingdings" w:hint="default"/>
      </w:rPr>
    </w:lvl>
    <w:lvl w:ilvl="8" w:tplc="19FC29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9213A"/>
    <w:multiLevelType w:val="multilevel"/>
    <w:tmpl w:val="EC0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95D04"/>
    <w:multiLevelType w:val="hybridMultilevel"/>
    <w:tmpl w:val="AE9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34C33"/>
    <w:multiLevelType w:val="hybridMultilevel"/>
    <w:tmpl w:val="1220D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80109"/>
    <w:multiLevelType w:val="multilevel"/>
    <w:tmpl w:val="D4E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162A7"/>
    <w:multiLevelType w:val="multilevel"/>
    <w:tmpl w:val="B92C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10"/>
  </w:num>
  <w:num w:numId="8">
    <w:abstractNumId w:val="14"/>
  </w:num>
  <w:num w:numId="9">
    <w:abstractNumId w:val="8"/>
  </w:num>
  <w:num w:numId="10">
    <w:abstractNumId w:val="7"/>
  </w:num>
  <w:num w:numId="11">
    <w:abstractNumId w:val="11"/>
  </w:num>
  <w:num w:numId="12">
    <w:abstractNumId w:val="9"/>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04"/>
    <w:rsid w:val="001A3710"/>
    <w:rsid w:val="002E0436"/>
    <w:rsid w:val="00364AC3"/>
    <w:rsid w:val="005B7A09"/>
    <w:rsid w:val="00975568"/>
    <w:rsid w:val="009F4F12"/>
    <w:rsid w:val="00A12B04"/>
    <w:rsid w:val="00A368FE"/>
    <w:rsid w:val="00D757EE"/>
    <w:rsid w:val="00DF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AC327-AAC3-4EF8-95E7-967B605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9296">
      <w:bodyDiv w:val="1"/>
      <w:marLeft w:val="0"/>
      <w:marRight w:val="0"/>
      <w:marTop w:val="0"/>
      <w:marBottom w:val="0"/>
      <w:divBdr>
        <w:top w:val="none" w:sz="0" w:space="0" w:color="auto"/>
        <w:left w:val="none" w:sz="0" w:space="0" w:color="auto"/>
        <w:bottom w:val="none" w:sz="0" w:space="0" w:color="auto"/>
        <w:right w:val="none" w:sz="0" w:space="0" w:color="auto"/>
      </w:divBdr>
      <w:divsChild>
        <w:div w:id="364719547">
          <w:marLeft w:val="907"/>
          <w:marRight w:val="0"/>
          <w:marTop w:val="0"/>
          <w:marBottom w:val="0"/>
          <w:divBdr>
            <w:top w:val="none" w:sz="0" w:space="0" w:color="auto"/>
            <w:left w:val="none" w:sz="0" w:space="0" w:color="auto"/>
            <w:bottom w:val="none" w:sz="0" w:space="0" w:color="auto"/>
            <w:right w:val="none" w:sz="0" w:space="0" w:color="auto"/>
          </w:divBdr>
        </w:div>
        <w:div w:id="35938458">
          <w:marLeft w:val="907"/>
          <w:marRight w:val="0"/>
          <w:marTop w:val="0"/>
          <w:marBottom w:val="0"/>
          <w:divBdr>
            <w:top w:val="none" w:sz="0" w:space="0" w:color="auto"/>
            <w:left w:val="none" w:sz="0" w:space="0" w:color="auto"/>
            <w:bottom w:val="none" w:sz="0" w:space="0" w:color="auto"/>
            <w:right w:val="none" w:sz="0" w:space="0" w:color="auto"/>
          </w:divBdr>
        </w:div>
        <w:div w:id="927882118">
          <w:marLeft w:val="907"/>
          <w:marRight w:val="0"/>
          <w:marTop w:val="0"/>
          <w:marBottom w:val="0"/>
          <w:divBdr>
            <w:top w:val="none" w:sz="0" w:space="0" w:color="auto"/>
            <w:left w:val="none" w:sz="0" w:space="0" w:color="auto"/>
            <w:bottom w:val="none" w:sz="0" w:space="0" w:color="auto"/>
            <w:right w:val="none" w:sz="0" w:space="0" w:color="auto"/>
          </w:divBdr>
        </w:div>
        <w:div w:id="680395233">
          <w:marLeft w:val="907"/>
          <w:marRight w:val="0"/>
          <w:marTop w:val="0"/>
          <w:marBottom w:val="0"/>
          <w:divBdr>
            <w:top w:val="none" w:sz="0" w:space="0" w:color="auto"/>
            <w:left w:val="none" w:sz="0" w:space="0" w:color="auto"/>
            <w:bottom w:val="none" w:sz="0" w:space="0" w:color="auto"/>
            <w:right w:val="none" w:sz="0" w:space="0" w:color="auto"/>
          </w:divBdr>
        </w:div>
      </w:divsChild>
    </w:div>
    <w:div w:id="252587232">
      <w:bodyDiv w:val="1"/>
      <w:marLeft w:val="0"/>
      <w:marRight w:val="0"/>
      <w:marTop w:val="0"/>
      <w:marBottom w:val="0"/>
      <w:divBdr>
        <w:top w:val="none" w:sz="0" w:space="0" w:color="auto"/>
        <w:left w:val="none" w:sz="0" w:space="0" w:color="auto"/>
        <w:bottom w:val="none" w:sz="0" w:space="0" w:color="auto"/>
        <w:right w:val="none" w:sz="0" w:space="0" w:color="auto"/>
      </w:divBdr>
      <w:divsChild>
        <w:div w:id="449934877">
          <w:marLeft w:val="446"/>
          <w:marRight w:val="0"/>
          <w:marTop w:val="0"/>
          <w:marBottom w:val="0"/>
          <w:divBdr>
            <w:top w:val="none" w:sz="0" w:space="0" w:color="auto"/>
            <w:left w:val="none" w:sz="0" w:space="0" w:color="auto"/>
            <w:bottom w:val="none" w:sz="0" w:space="0" w:color="auto"/>
            <w:right w:val="none" w:sz="0" w:space="0" w:color="auto"/>
          </w:divBdr>
        </w:div>
        <w:div w:id="73868728">
          <w:marLeft w:val="446"/>
          <w:marRight w:val="0"/>
          <w:marTop w:val="0"/>
          <w:marBottom w:val="0"/>
          <w:divBdr>
            <w:top w:val="none" w:sz="0" w:space="0" w:color="auto"/>
            <w:left w:val="none" w:sz="0" w:space="0" w:color="auto"/>
            <w:bottom w:val="none" w:sz="0" w:space="0" w:color="auto"/>
            <w:right w:val="none" w:sz="0" w:space="0" w:color="auto"/>
          </w:divBdr>
        </w:div>
      </w:divsChild>
    </w:div>
    <w:div w:id="851183483">
      <w:bodyDiv w:val="1"/>
      <w:marLeft w:val="0"/>
      <w:marRight w:val="0"/>
      <w:marTop w:val="0"/>
      <w:marBottom w:val="0"/>
      <w:divBdr>
        <w:top w:val="none" w:sz="0" w:space="0" w:color="auto"/>
        <w:left w:val="none" w:sz="0" w:space="0" w:color="auto"/>
        <w:bottom w:val="none" w:sz="0" w:space="0" w:color="auto"/>
        <w:right w:val="none" w:sz="0" w:space="0" w:color="auto"/>
      </w:divBdr>
      <w:divsChild>
        <w:div w:id="626006993">
          <w:marLeft w:val="446"/>
          <w:marRight w:val="0"/>
          <w:marTop w:val="0"/>
          <w:marBottom w:val="0"/>
          <w:divBdr>
            <w:top w:val="none" w:sz="0" w:space="0" w:color="auto"/>
            <w:left w:val="none" w:sz="0" w:space="0" w:color="auto"/>
            <w:bottom w:val="none" w:sz="0" w:space="0" w:color="auto"/>
            <w:right w:val="none" w:sz="0" w:space="0" w:color="auto"/>
          </w:divBdr>
        </w:div>
        <w:div w:id="1464620046">
          <w:marLeft w:val="446"/>
          <w:marRight w:val="0"/>
          <w:marTop w:val="0"/>
          <w:marBottom w:val="0"/>
          <w:divBdr>
            <w:top w:val="none" w:sz="0" w:space="0" w:color="auto"/>
            <w:left w:val="none" w:sz="0" w:space="0" w:color="auto"/>
            <w:bottom w:val="none" w:sz="0" w:space="0" w:color="auto"/>
            <w:right w:val="none" w:sz="0" w:space="0" w:color="auto"/>
          </w:divBdr>
        </w:div>
      </w:divsChild>
    </w:div>
    <w:div w:id="1935891234">
      <w:bodyDiv w:val="1"/>
      <w:marLeft w:val="0"/>
      <w:marRight w:val="0"/>
      <w:marTop w:val="0"/>
      <w:marBottom w:val="0"/>
      <w:divBdr>
        <w:top w:val="none" w:sz="0" w:space="0" w:color="auto"/>
        <w:left w:val="none" w:sz="0" w:space="0" w:color="auto"/>
        <w:bottom w:val="none" w:sz="0" w:space="0" w:color="auto"/>
        <w:right w:val="none" w:sz="0" w:space="0" w:color="auto"/>
      </w:divBdr>
      <w:divsChild>
        <w:div w:id="102440492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schools/gcsebitesize/english_literature/poetryslidesho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Bentham</dc:creator>
  <cp:keywords/>
  <dc:description/>
  <cp:lastModifiedBy>Leah Bentham</cp:lastModifiedBy>
  <cp:revision>5</cp:revision>
  <dcterms:created xsi:type="dcterms:W3CDTF">2018-09-10T09:49:00Z</dcterms:created>
  <dcterms:modified xsi:type="dcterms:W3CDTF">2018-09-10T11:46:00Z</dcterms:modified>
</cp:coreProperties>
</file>